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9D" w:rsidRDefault="00894DC5" w:rsidP="005E0E9D">
      <w:pPr>
        <w:rPr>
          <w:b/>
          <w:i/>
          <w:color w:val="FF0000"/>
          <w:sz w:val="32"/>
          <w:szCs w:val="32"/>
          <w:u w:val="single"/>
        </w:rPr>
      </w:pPr>
      <w:r w:rsidRPr="00894DC5">
        <w:rPr>
          <w:b/>
          <w:i/>
          <w:color w:val="FF0000"/>
          <w:sz w:val="32"/>
          <w:szCs w:val="32"/>
          <w:u w:val="single"/>
        </w:rPr>
        <w:t>ENGLISH CLASS 3 MODULE FOR STUDENTS</w:t>
      </w:r>
    </w:p>
    <w:p w:rsidR="005E0E9D" w:rsidRDefault="005E0E9D" w:rsidP="005E0E9D">
      <w:r>
        <w:t>A 42-</w:t>
      </w:r>
      <w:proofErr w:type="spellStart"/>
      <w:r>
        <w:t>year</w:t>
      </w:r>
      <w:proofErr w:type="spellEnd"/>
      <w:r>
        <w:t>-</w:t>
      </w:r>
      <w:proofErr w:type="spellStart"/>
      <w:r>
        <w:t>old</w:t>
      </w:r>
      <w:proofErr w:type="spellEnd"/>
      <w:r>
        <w:t xml:space="preserve"> femalepatientwasadmittedtotheemergencydepartmentwiththecomplaintofabdominalpainthatstartedfromtheepigastricregionandspreadto her </w:t>
      </w:r>
      <w:proofErr w:type="spellStart"/>
      <w:r>
        <w:t>back</w:t>
      </w:r>
      <w:proofErr w:type="spellEnd"/>
      <w:r>
        <w:t xml:space="preserve"> in a </w:t>
      </w:r>
      <w:proofErr w:type="spellStart"/>
      <w:r>
        <w:t>generousmanner</w:t>
      </w:r>
      <w:proofErr w:type="spellEnd"/>
      <w:r>
        <w:t xml:space="preserve">. </w:t>
      </w:r>
      <w:proofErr w:type="spellStart"/>
      <w:r w:rsidR="00591B06">
        <w:t>She</w:t>
      </w:r>
      <w:proofErr w:type="spellEnd"/>
      <w:r w:rsidR="00591B06">
        <w:t xml:space="preserve"> had </w:t>
      </w:r>
      <w:proofErr w:type="spellStart"/>
      <w:r w:rsidR="00591B06">
        <w:t>similarpainepisodes</w:t>
      </w:r>
      <w:proofErr w:type="spellEnd"/>
      <w:r w:rsidR="00591B06">
        <w:t xml:space="preserve"> in thepast</w:t>
      </w:r>
      <w:r>
        <w:t>especiallyafterheavyand</w:t>
      </w:r>
      <w:r w:rsidR="00591B06">
        <w:t>fatty</w:t>
      </w:r>
      <w:r>
        <w:t>evening</w:t>
      </w:r>
      <w:r w:rsidR="00591B06">
        <w:t>mealswhichspontaneouslyresolved</w:t>
      </w:r>
      <w:r>
        <w:t>after</w:t>
      </w:r>
      <w:r w:rsidR="00591B06">
        <w:t>oneor</w:t>
      </w:r>
      <w:r>
        <w:t xml:space="preserve">twohours.This time, </w:t>
      </w:r>
      <w:proofErr w:type="spellStart"/>
      <w:r>
        <w:t>thepainwasmore</w:t>
      </w:r>
      <w:proofErr w:type="spellEnd"/>
      <w:r>
        <w:t xml:space="preserve"> severe </w:t>
      </w:r>
      <w:proofErr w:type="spellStart"/>
      <w:r>
        <w:t>than</w:t>
      </w:r>
      <w:r w:rsidR="00BE651F">
        <w:t>usual</w:t>
      </w:r>
      <w:proofErr w:type="spellEnd"/>
      <w:r w:rsidR="00BE651F">
        <w:t xml:space="preserve">, </w:t>
      </w:r>
      <w:proofErr w:type="spellStart"/>
      <w:r w:rsidR="00BE651F">
        <w:t>did</w:t>
      </w:r>
      <w:proofErr w:type="spellEnd"/>
      <w:r w:rsidR="00BE651F">
        <w:t xml:space="preserve"> not </w:t>
      </w:r>
      <w:proofErr w:type="spellStart"/>
      <w:r w:rsidR="00BE651F">
        <w:t>resolvespo</w:t>
      </w:r>
      <w:r>
        <w:t>ntaneouslyandspread</w:t>
      </w:r>
      <w:r w:rsidR="000D2F45">
        <w:t>around</w:t>
      </w:r>
      <w:proofErr w:type="spellEnd"/>
      <w:r w:rsidR="000D2F45">
        <w:t xml:space="preserve"> her </w:t>
      </w:r>
      <w:proofErr w:type="spellStart"/>
      <w:r w:rsidR="000D2F45">
        <w:t>bellyandradiatedto</w:t>
      </w:r>
      <w:proofErr w:type="spellEnd"/>
      <w:r w:rsidR="000D2F45">
        <w:t xml:space="preserve"> her </w:t>
      </w:r>
      <w:proofErr w:type="spellStart"/>
      <w:r w:rsidR="000D2F45">
        <w:t>backatthe</w:t>
      </w:r>
      <w:proofErr w:type="spellEnd"/>
      <w:r w:rsidR="000D2F45">
        <w:t xml:space="preserve"> time </w:t>
      </w:r>
      <w:proofErr w:type="spellStart"/>
      <w:proofErr w:type="gramStart"/>
      <w:r w:rsidR="000D2F45">
        <w:t>shewasadmittedto</w:t>
      </w:r>
      <w:r>
        <w:t>theemergencydepartment</w:t>
      </w:r>
      <w:proofErr w:type="spellEnd"/>
      <w:r>
        <w:t>.</w:t>
      </w:r>
      <w:r w:rsidR="000D2F45">
        <w:t>Her</w:t>
      </w:r>
      <w:proofErr w:type="gramEnd"/>
      <w:r w:rsidR="000D2F45">
        <w:t xml:space="preserve"> </w:t>
      </w:r>
      <w:proofErr w:type="spellStart"/>
      <w:r w:rsidR="000D2F45">
        <w:t>historydid</w:t>
      </w:r>
      <w:proofErr w:type="spellEnd"/>
      <w:r w:rsidR="000D2F45">
        <w:t xml:space="preserve"> not </w:t>
      </w:r>
      <w:proofErr w:type="spellStart"/>
      <w:r w:rsidR="000D2F45">
        <w:t>revealanyregular</w:t>
      </w:r>
      <w:r w:rsidR="00591B06">
        <w:t>oro</w:t>
      </w:r>
      <w:r w:rsidR="000D2F45">
        <w:t>ccasionaluse</w:t>
      </w:r>
      <w:proofErr w:type="spellEnd"/>
      <w:r w:rsidR="000D2F45">
        <w:t xml:space="preserve"> of </w:t>
      </w:r>
      <w:proofErr w:type="spellStart"/>
      <w:r w:rsidR="000D2F45">
        <w:t>anymedicationsthatshemight</w:t>
      </w:r>
      <w:proofErr w:type="spellEnd"/>
      <w:r w:rsidR="000D2F45">
        <w:t xml:space="preserve"> be on. </w:t>
      </w:r>
      <w:r>
        <w:t xml:space="preserve"> He is </w:t>
      </w:r>
      <w:proofErr w:type="spellStart"/>
      <w:r>
        <w:t>marriedand</w:t>
      </w:r>
      <w:proofErr w:type="spellEnd"/>
      <w:r>
        <w:t xml:space="preserve"> has </w:t>
      </w:r>
      <w:proofErr w:type="spellStart"/>
      <w:r>
        <w:t>threechildren</w:t>
      </w:r>
      <w:proofErr w:type="spellEnd"/>
      <w:r>
        <w:t xml:space="preserve">. </w:t>
      </w:r>
      <w:proofErr w:type="spellStart"/>
      <w:r w:rsidR="00BE651F">
        <w:t>She</w:t>
      </w:r>
      <w:proofErr w:type="spellEnd"/>
      <w:r w:rsidR="00BE651F">
        <w:t xml:space="preserve"> has </w:t>
      </w:r>
      <w:proofErr w:type="spellStart"/>
      <w:r w:rsidR="00BE651F">
        <w:t>not</w:t>
      </w:r>
      <w:r w:rsidR="000D2F45">
        <w:t>obacco</w:t>
      </w:r>
      <w:r w:rsidR="00BE651F">
        <w:t>oral</w:t>
      </w:r>
      <w:r w:rsidR="000D2F45">
        <w:t>coholaddiction</w:t>
      </w:r>
      <w:proofErr w:type="spellEnd"/>
      <w:r w:rsidR="000D2F45">
        <w:t xml:space="preserve">. </w:t>
      </w:r>
    </w:p>
    <w:p w:rsidR="005E0E9D" w:rsidRDefault="00DC00B9" w:rsidP="005E0E9D">
      <w:r>
        <w:t>Inp</w:t>
      </w:r>
      <w:r w:rsidR="005E0E9D">
        <w:t>hysicalexamination</w:t>
      </w:r>
      <w:r>
        <w:t xml:space="preserve">shewassleepyandwasrespondingratherslowlytoquestions.  Her body </w:t>
      </w:r>
      <w:proofErr w:type="spellStart"/>
      <w:r>
        <w:t>temperature</w:t>
      </w:r>
      <w:r w:rsidR="005E0E9D">
        <w:t>revealed</w:t>
      </w:r>
      <w:proofErr w:type="spellEnd"/>
      <w:r w:rsidR="005E0E9D">
        <w:t xml:space="preserve"> a </w:t>
      </w:r>
      <w:proofErr w:type="spellStart"/>
      <w:r w:rsidR="005E0E9D">
        <w:t>fever</w:t>
      </w:r>
      <w:proofErr w:type="spellEnd"/>
      <w:r w:rsidR="005E0E9D">
        <w:t xml:space="preserve"> of 38.30 C, </w:t>
      </w:r>
      <w:proofErr w:type="spellStart"/>
      <w:r w:rsidR="005E0E9D">
        <w:t>pulse</w:t>
      </w:r>
      <w:proofErr w:type="spellEnd"/>
      <w:r w:rsidR="005E0E9D">
        <w:t xml:space="preserve"> rate of 104 / </w:t>
      </w:r>
      <w:proofErr w:type="spellStart"/>
      <w:r w:rsidR="005E0E9D">
        <w:t>min</w:t>
      </w:r>
      <w:proofErr w:type="spellEnd"/>
      <w:r w:rsidR="005E0E9D">
        <w:t xml:space="preserve">, </w:t>
      </w:r>
      <w:proofErr w:type="spellStart"/>
      <w:r w:rsidR="005E0E9D">
        <w:t>bloodpressure</w:t>
      </w:r>
      <w:proofErr w:type="spellEnd"/>
      <w:r w:rsidR="005E0E9D">
        <w:t xml:space="preserve"> of 109/55 mm</w:t>
      </w:r>
      <w:r w:rsidR="00006E47">
        <w:t xml:space="preserve">Hg. </w:t>
      </w:r>
      <w:proofErr w:type="spellStart"/>
      <w:r w:rsidR="00006E47">
        <w:t>Shewasstrugglingwhilerespiration</w:t>
      </w:r>
      <w:r>
        <w:t>sitting</w:t>
      </w:r>
      <w:proofErr w:type="spellEnd"/>
      <w:r>
        <w:t xml:space="preserve"> in an </w:t>
      </w:r>
      <w:proofErr w:type="spellStart"/>
      <w:r>
        <w:t>uprightposition</w:t>
      </w:r>
      <w:proofErr w:type="spellEnd"/>
      <w:r>
        <w:t xml:space="preserve">,  </w:t>
      </w:r>
      <w:proofErr w:type="spellStart"/>
      <w:r>
        <w:t>seemingshort</w:t>
      </w:r>
      <w:proofErr w:type="spellEnd"/>
      <w:r>
        <w:t xml:space="preserve"> of </w:t>
      </w:r>
      <w:proofErr w:type="spellStart"/>
      <w:r>
        <w:t>breath</w:t>
      </w:r>
      <w:r w:rsidR="005E0E9D">
        <w:t>and</w:t>
      </w:r>
      <w:r w:rsidR="00006E47">
        <w:t>respiration</w:t>
      </w:r>
      <w:proofErr w:type="spellEnd"/>
      <w:r w:rsidR="00006E47">
        <w:t xml:space="preserve"> rate </w:t>
      </w:r>
      <w:proofErr w:type="spellStart"/>
      <w:r w:rsidR="00006E47">
        <w:t>was</w:t>
      </w:r>
      <w:r w:rsidR="005E0E9D">
        <w:t>counted</w:t>
      </w:r>
      <w:proofErr w:type="spellEnd"/>
      <w:r w:rsidR="005E0E9D">
        <w:t xml:space="preserve"> as 22 / min. </w:t>
      </w:r>
      <w:proofErr w:type="spellStart"/>
      <w:r w:rsidR="00591B06">
        <w:t>Inthe</w:t>
      </w:r>
      <w:r w:rsidR="005E0E9D">
        <w:t>roomair</w:t>
      </w:r>
      <w:proofErr w:type="spellEnd"/>
      <w:r w:rsidR="00591B06">
        <w:t xml:space="preserve"> her </w:t>
      </w:r>
      <w:proofErr w:type="spellStart"/>
      <w:r w:rsidR="00591B06">
        <w:t>oxygensaturation</w:t>
      </w:r>
      <w:r w:rsidR="005E0E9D">
        <w:t>was</w:t>
      </w:r>
      <w:r w:rsidR="00084FEA">
        <w:t>measured</w:t>
      </w:r>
      <w:proofErr w:type="spellEnd"/>
      <w:r w:rsidR="00084FEA">
        <w:t xml:space="preserve"> as sO2: 99%  </w:t>
      </w:r>
      <w:proofErr w:type="spellStart"/>
      <w:r w:rsidR="00084FEA">
        <w:t>andarterial</w:t>
      </w:r>
      <w:proofErr w:type="spellEnd"/>
      <w:r w:rsidR="00084FEA">
        <w:t xml:space="preserve"> PaCO2 </w:t>
      </w:r>
      <w:proofErr w:type="spellStart"/>
      <w:r w:rsidR="00F624E3">
        <w:t>was</w:t>
      </w:r>
      <w:proofErr w:type="spellEnd"/>
      <w:r w:rsidR="00F624E3">
        <w:t xml:space="preserve"> 30 </w:t>
      </w:r>
      <w:proofErr w:type="spellStart"/>
      <w:r w:rsidR="00F624E3">
        <w:t>mmHg</w:t>
      </w:r>
      <w:proofErr w:type="spellEnd"/>
      <w:r w:rsidR="00F624E3">
        <w:t xml:space="preserve">. </w:t>
      </w:r>
      <w:proofErr w:type="spellStart"/>
      <w:r w:rsidR="00F624E3">
        <w:t>S</w:t>
      </w:r>
      <w:r w:rsidR="00591B06">
        <w:t>he</w:t>
      </w:r>
      <w:proofErr w:type="spellEnd"/>
      <w:r w:rsidR="00591B06">
        <w:t xml:space="preserve"> had </w:t>
      </w:r>
      <w:proofErr w:type="spellStart"/>
      <w:r w:rsidR="00084564">
        <w:t>diminishedbronchovesicularsounds</w:t>
      </w:r>
      <w:proofErr w:type="spellEnd"/>
      <w:r w:rsidR="00591B06">
        <w:t xml:space="preserve"> in her </w:t>
      </w:r>
      <w:proofErr w:type="spellStart"/>
      <w:r w:rsidR="00591B06">
        <w:t>lungs</w:t>
      </w:r>
      <w:proofErr w:type="spellEnd"/>
      <w:r w:rsidR="00591B06">
        <w:t xml:space="preserve"> </w:t>
      </w:r>
      <w:proofErr w:type="gramStart"/>
      <w:r w:rsidR="00591B06">
        <w:t xml:space="preserve">on  </w:t>
      </w:r>
      <w:proofErr w:type="spellStart"/>
      <w:r w:rsidR="00591B06">
        <w:t>auscultation</w:t>
      </w:r>
      <w:proofErr w:type="spellEnd"/>
      <w:proofErr w:type="gramEnd"/>
      <w:r w:rsidR="00591B06">
        <w:t xml:space="preserve">. </w:t>
      </w:r>
      <w:r>
        <w:t>H</w:t>
      </w:r>
      <w:r w:rsidR="005E0E9D">
        <w:t xml:space="preserve">er skin </w:t>
      </w:r>
      <w:proofErr w:type="spellStart"/>
      <w:r w:rsidR="005E0E9D">
        <w:t>waswarmandsweaty</w:t>
      </w:r>
      <w:proofErr w:type="spellEnd"/>
      <w:r w:rsidR="005E0E9D">
        <w:t xml:space="preserve">, </w:t>
      </w:r>
      <w:proofErr w:type="spellStart"/>
      <w:r w:rsidR="005E0E9D">
        <w:t>andthescleraswereicteric</w:t>
      </w:r>
      <w:proofErr w:type="spellEnd"/>
      <w:r w:rsidR="005E0E9D">
        <w:t>.</w:t>
      </w:r>
      <w:proofErr w:type="spellStart"/>
      <w:r w:rsidR="005E0E9D">
        <w:t>The</w:t>
      </w:r>
      <w:proofErr w:type="spellEnd"/>
      <w:r w:rsidR="005E0E9D">
        <w:t xml:space="preserve"> abdomen </w:t>
      </w:r>
      <w:proofErr w:type="spellStart"/>
      <w:r w:rsidR="005E0E9D">
        <w:t>wasslightlydistendedandbowelsoundsdecreasedduringauscultation</w:t>
      </w:r>
      <w:proofErr w:type="spellEnd"/>
      <w:r w:rsidR="005E0E9D">
        <w:t xml:space="preserve">. </w:t>
      </w:r>
      <w:proofErr w:type="spellStart"/>
      <w:r w:rsidR="005E0E9D">
        <w:t>Withsuperficialpalpation</w:t>
      </w:r>
      <w:proofErr w:type="spellEnd"/>
      <w:r w:rsidR="005E0E9D">
        <w:t xml:space="preserve">, </w:t>
      </w:r>
      <w:proofErr w:type="spellStart"/>
      <w:r w:rsidR="005E0E9D">
        <w:t>the</w:t>
      </w:r>
      <w:proofErr w:type="spellEnd"/>
      <w:r w:rsidR="005E0E9D">
        <w:t xml:space="preserve"> abdomen </w:t>
      </w:r>
      <w:proofErr w:type="spellStart"/>
      <w:r w:rsidR="005E0E9D">
        <w:t>wassoft</w:t>
      </w:r>
      <w:r w:rsidR="00591B06">
        <w:t>but</w:t>
      </w:r>
      <w:proofErr w:type="spellEnd"/>
      <w:r w:rsidR="00591B06">
        <w:t xml:space="preserve"> </w:t>
      </w:r>
      <w:proofErr w:type="spellStart"/>
      <w:r w:rsidR="005E0E9D">
        <w:t>therewassignificantpain</w:t>
      </w:r>
      <w:proofErr w:type="spellEnd"/>
      <w:r w:rsidR="005E0E9D">
        <w:t xml:space="preserve"> in </w:t>
      </w:r>
      <w:proofErr w:type="spellStart"/>
      <w:r w:rsidR="005E0E9D">
        <w:t>deeppalpation</w:t>
      </w:r>
      <w:proofErr w:type="spellEnd"/>
      <w:r w:rsidR="005E0E9D">
        <w:t xml:space="preserve"> of </w:t>
      </w:r>
      <w:proofErr w:type="spellStart"/>
      <w:r w:rsidR="005E0E9D">
        <w:t>therightupperquadrantandepigastricsurface</w:t>
      </w:r>
      <w:proofErr w:type="spellEnd"/>
      <w:r w:rsidR="005E0E9D">
        <w:t xml:space="preserve">. No </w:t>
      </w:r>
      <w:proofErr w:type="spellStart"/>
      <w:r w:rsidR="005E0E9D">
        <w:t>abdominalmassororganomegalywasdetected</w:t>
      </w:r>
      <w:proofErr w:type="spellEnd"/>
      <w:r w:rsidR="005E0E9D">
        <w:t xml:space="preserve">. </w:t>
      </w:r>
    </w:p>
    <w:p w:rsidR="009C56B7" w:rsidRDefault="00894DC5" w:rsidP="009C56B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Laboratoryworkup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</w:p>
    <w:tbl>
      <w:tblPr>
        <w:tblW w:w="9941" w:type="dxa"/>
        <w:tblLook w:val="01E0"/>
      </w:tblPr>
      <w:tblGrid>
        <w:gridCol w:w="3586"/>
        <w:gridCol w:w="3816"/>
        <w:gridCol w:w="2539"/>
      </w:tblGrid>
      <w:tr w:rsidR="009C56B7" w:rsidRPr="009C56B7" w:rsidTr="00035075">
        <w:tc>
          <w:tcPr>
            <w:tcW w:w="358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BE65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Hemogram</w:t>
            </w:r>
            <w:proofErr w:type="spellEnd"/>
            <w:r w:rsidR="00546E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                Normal </w:t>
            </w:r>
            <w:proofErr w:type="spellStart"/>
            <w:r w:rsidR="00546E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values</w:t>
            </w:r>
            <w:proofErr w:type="spellEnd"/>
          </w:p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81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BE65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Biochemistry</w:t>
            </w:r>
            <w:proofErr w:type="spellEnd"/>
            <w:r w:rsidR="00546E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            Normal </w:t>
            </w:r>
            <w:proofErr w:type="spellStart"/>
            <w:r w:rsidR="00546E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values</w:t>
            </w:r>
            <w:proofErr w:type="spellEnd"/>
          </w:p>
        </w:tc>
        <w:tc>
          <w:tcPr>
            <w:tcW w:w="2539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C56B7" w:rsidRPr="009C56B7" w:rsidTr="00035075">
        <w:trPr>
          <w:trHeight w:val="268"/>
        </w:trPr>
        <w:tc>
          <w:tcPr>
            <w:tcW w:w="358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HGB:   12,4 g/dl(13,7-17,5)</w:t>
            </w:r>
          </w:p>
        </w:tc>
        <w:tc>
          <w:tcPr>
            <w:tcW w:w="3816" w:type="dxa"/>
          </w:tcPr>
          <w:p w:rsidR="009C56B7" w:rsidRPr="00BE651F" w:rsidRDefault="00546E92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Glucose</w:t>
            </w:r>
            <w:proofErr w:type="spellEnd"/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 155 mg/</w:t>
            </w:r>
            <w:proofErr w:type="spellStart"/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  <w:proofErr w:type="spellEnd"/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(70-100)</w:t>
            </w:r>
          </w:p>
        </w:tc>
        <w:tc>
          <w:tcPr>
            <w:tcW w:w="2539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HBsAg</w:t>
            </w:r>
            <w:proofErr w:type="spellEnd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(-)</w:t>
            </w:r>
          </w:p>
        </w:tc>
      </w:tr>
      <w:tr w:rsidR="009C56B7" w:rsidRPr="009C56B7" w:rsidTr="00035075">
        <w:tc>
          <w:tcPr>
            <w:tcW w:w="358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HTC:    38         (40,1-51)</w:t>
            </w:r>
          </w:p>
        </w:tc>
        <w:tc>
          <w:tcPr>
            <w:tcW w:w="3816" w:type="dxa"/>
          </w:tcPr>
          <w:p w:rsidR="009C56B7" w:rsidRPr="00BE651F" w:rsidRDefault="00084FEA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BUN:  34</w:t>
            </w:r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mg/</w:t>
            </w:r>
            <w:proofErr w:type="spellStart"/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  <w:proofErr w:type="spellEnd"/>
            <w:r w:rsidR="00006E4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(5-20</w:t>
            </w:r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539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Anti HBS   (-)</w:t>
            </w:r>
          </w:p>
        </w:tc>
      </w:tr>
      <w:tr w:rsidR="009C56B7" w:rsidRPr="009C56B7" w:rsidTr="00035075">
        <w:trPr>
          <w:trHeight w:val="328"/>
        </w:trPr>
        <w:tc>
          <w:tcPr>
            <w:tcW w:w="358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MCV:    85/</w:t>
            </w:r>
            <w:proofErr w:type="spellStart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fL</w:t>
            </w:r>
            <w:proofErr w:type="spellEnd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(79-92,2)</w:t>
            </w:r>
          </w:p>
        </w:tc>
        <w:tc>
          <w:tcPr>
            <w:tcW w:w="381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</w:t>
            </w:r>
            <w:proofErr w:type="spellEnd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 0,6 mg/</w:t>
            </w:r>
            <w:proofErr w:type="spellStart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  <w:proofErr w:type="spellEnd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(0,7-1,2)</w:t>
            </w:r>
          </w:p>
        </w:tc>
        <w:tc>
          <w:tcPr>
            <w:tcW w:w="2539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Anti HCV   (-)</w:t>
            </w:r>
          </w:p>
        </w:tc>
      </w:tr>
      <w:tr w:rsidR="009C56B7" w:rsidRPr="009C56B7" w:rsidTr="00035075">
        <w:tc>
          <w:tcPr>
            <w:tcW w:w="358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MCH:    27/</w:t>
            </w:r>
            <w:proofErr w:type="spellStart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pg</w:t>
            </w:r>
            <w:proofErr w:type="spellEnd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(25,7-32,2)</w:t>
            </w:r>
          </w:p>
        </w:tc>
        <w:tc>
          <w:tcPr>
            <w:tcW w:w="381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</w:t>
            </w:r>
            <w:proofErr w:type="spellEnd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 141 </w:t>
            </w:r>
            <w:proofErr w:type="spellStart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mmol</w:t>
            </w:r>
            <w:proofErr w:type="spellEnd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/l(136-145)</w:t>
            </w:r>
          </w:p>
        </w:tc>
        <w:tc>
          <w:tcPr>
            <w:tcW w:w="2539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C56B7" w:rsidRPr="009C56B7" w:rsidTr="00035075">
        <w:tc>
          <w:tcPr>
            <w:tcW w:w="358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WBC: 16500/mm3(4230-9070)</w:t>
            </w:r>
          </w:p>
        </w:tc>
        <w:tc>
          <w:tcPr>
            <w:tcW w:w="381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K:  4,78 </w:t>
            </w:r>
            <w:proofErr w:type="spellStart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mmol</w:t>
            </w:r>
            <w:proofErr w:type="spellEnd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/l(3,5-5,1)</w:t>
            </w:r>
          </w:p>
        </w:tc>
        <w:tc>
          <w:tcPr>
            <w:tcW w:w="2539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PTZ:  11,8sn (</w:t>
            </w:r>
            <w:proofErr w:type="spellStart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Ref</w:t>
            </w:r>
            <w:proofErr w:type="spellEnd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</w:t>
            </w:r>
            <w:proofErr w:type="gramStart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12.5</w:t>
            </w:r>
            <w:proofErr w:type="gramEnd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</w:tr>
      <w:tr w:rsidR="009C56B7" w:rsidRPr="009C56B7" w:rsidTr="00035075">
        <w:tc>
          <w:tcPr>
            <w:tcW w:w="3586" w:type="dxa"/>
          </w:tcPr>
          <w:p w:rsidR="009C56B7" w:rsidRPr="00BE651F" w:rsidRDefault="009F0CC9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Neutropyl</w:t>
            </w:r>
            <w:proofErr w:type="spellEnd"/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:%82              (34-67)</w:t>
            </w:r>
          </w:p>
        </w:tc>
        <w:tc>
          <w:tcPr>
            <w:tcW w:w="3816" w:type="dxa"/>
          </w:tcPr>
          <w:p w:rsidR="009C56B7" w:rsidRPr="00BE651F" w:rsidRDefault="008E1BAF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Albumin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 2</w:t>
            </w:r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,48 g/</w:t>
            </w:r>
            <w:proofErr w:type="spellStart"/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  <w:proofErr w:type="spellEnd"/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(3,5-5,2)</w:t>
            </w:r>
          </w:p>
        </w:tc>
        <w:tc>
          <w:tcPr>
            <w:tcW w:w="2539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INR:  1,02        (0,85-1,2)</w:t>
            </w:r>
          </w:p>
        </w:tc>
      </w:tr>
      <w:tr w:rsidR="009C56B7" w:rsidRPr="009C56B7" w:rsidTr="00035075">
        <w:tc>
          <w:tcPr>
            <w:tcW w:w="3586" w:type="dxa"/>
          </w:tcPr>
          <w:p w:rsidR="009C56B7" w:rsidRPr="00BE651F" w:rsidRDefault="00006E4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Lymphocyte</w:t>
            </w:r>
            <w:proofErr w:type="spellEnd"/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:%16                (21-53)</w:t>
            </w:r>
          </w:p>
        </w:tc>
        <w:tc>
          <w:tcPr>
            <w:tcW w:w="3816" w:type="dxa"/>
          </w:tcPr>
          <w:p w:rsidR="009C56B7" w:rsidRPr="00BE651F" w:rsidRDefault="009C56B7" w:rsidP="00546E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ALT:  459 U/L (5-41)</w:t>
            </w:r>
          </w:p>
        </w:tc>
        <w:tc>
          <w:tcPr>
            <w:tcW w:w="2539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C56B7" w:rsidRPr="009C56B7" w:rsidTr="00035075">
        <w:tc>
          <w:tcPr>
            <w:tcW w:w="3586" w:type="dxa"/>
          </w:tcPr>
          <w:p w:rsidR="009C56B7" w:rsidRPr="00BE651F" w:rsidRDefault="00546E92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Thrombocyte</w:t>
            </w:r>
            <w:proofErr w:type="spellEnd"/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:245.000/mm</w:t>
            </w:r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3</w:t>
            </w:r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(163-337)</w:t>
            </w:r>
          </w:p>
        </w:tc>
        <w:tc>
          <w:tcPr>
            <w:tcW w:w="381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AST:  593 U/L(5-40)</w:t>
            </w:r>
          </w:p>
        </w:tc>
        <w:tc>
          <w:tcPr>
            <w:tcW w:w="2539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C56B7" w:rsidRPr="009C56B7" w:rsidTr="00035075">
        <w:tc>
          <w:tcPr>
            <w:tcW w:w="3586" w:type="dxa"/>
          </w:tcPr>
          <w:p w:rsidR="009C56B7" w:rsidRPr="00BE651F" w:rsidRDefault="009F0CC9" w:rsidP="009F0C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ESR: 82 m</w:t>
            </w:r>
            <w:r w:rsidR="00546E9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m/</w:t>
            </w:r>
            <w:proofErr w:type="spellStart"/>
            <w:r w:rsidR="00546E9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hour</w:t>
            </w:r>
            <w:proofErr w:type="spellEnd"/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(1-30)</w:t>
            </w:r>
          </w:p>
        </w:tc>
        <w:tc>
          <w:tcPr>
            <w:tcW w:w="381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ALP:  189 U/L(40-129)</w:t>
            </w:r>
          </w:p>
        </w:tc>
        <w:tc>
          <w:tcPr>
            <w:tcW w:w="2539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C56B7" w:rsidRPr="009C56B7" w:rsidTr="00035075">
        <w:tc>
          <w:tcPr>
            <w:tcW w:w="3586" w:type="dxa"/>
          </w:tcPr>
          <w:p w:rsidR="009C56B7" w:rsidRPr="00BE651F" w:rsidRDefault="009F0CC9" w:rsidP="00546E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CRP: 220</w:t>
            </w:r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mg/l(0-5)</w:t>
            </w:r>
          </w:p>
        </w:tc>
        <w:tc>
          <w:tcPr>
            <w:tcW w:w="381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GGT:  371 U/L(10-71)</w:t>
            </w:r>
          </w:p>
        </w:tc>
        <w:tc>
          <w:tcPr>
            <w:tcW w:w="2539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C56B7" w:rsidRPr="009C56B7" w:rsidTr="00035075">
        <w:tc>
          <w:tcPr>
            <w:tcW w:w="358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1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Tot</w:t>
            </w:r>
            <w:proofErr w:type="spellEnd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Bilirubin</w:t>
            </w:r>
            <w:proofErr w:type="spellEnd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 3,5 mg/</w:t>
            </w:r>
            <w:proofErr w:type="spellStart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  <w:proofErr w:type="spellEnd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(0,1-1,2)</w:t>
            </w:r>
          </w:p>
        </w:tc>
        <w:tc>
          <w:tcPr>
            <w:tcW w:w="2539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C56B7" w:rsidRPr="009C56B7" w:rsidTr="00035075">
        <w:tc>
          <w:tcPr>
            <w:tcW w:w="358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1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D. </w:t>
            </w:r>
            <w:proofErr w:type="spellStart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Bilirubin</w:t>
            </w:r>
            <w:proofErr w:type="spellEnd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 2,3 mg/</w:t>
            </w:r>
            <w:proofErr w:type="spellStart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  <w:proofErr w:type="spellEnd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(0,1-0,3)</w:t>
            </w:r>
          </w:p>
        </w:tc>
        <w:tc>
          <w:tcPr>
            <w:tcW w:w="2539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C56B7" w:rsidRPr="009C56B7" w:rsidTr="00035075">
        <w:tc>
          <w:tcPr>
            <w:tcW w:w="358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16" w:type="dxa"/>
          </w:tcPr>
          <w:p w:rsidR="009C56B7" w:rsidRPr="00BE651F" w:rsidRDefault="00546E92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Amilase</w:t>
            </w:r>
            <w:proofErr w:type="spellEnd"/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 2548</w:t>
            </w:r>
            <w:r w:rsid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U/L                 </w:t>
            </w:r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(28-100)</w:t>
            </w:r>
          </w:p>
        </w:tc>
        <w:tc>
          <w:tcPr>
            <w:tcW w:w="2539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C56B7" w:rsidRPr="009C56B7" w:rsidTr="00035075">
        <w:tc>
          <w:tcPr>
            <w:tcW w:w="358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16" w:type="dxa"/>
          </w:tcPr>
          <w:p w:rsidR="009C56B7" w:rsidRPr="00BE651F" w:rsidRDefault="00546E92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Lipase</w:t>
            </w:r>
            <w:proofErr w:type="spellEnd"/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3480 U/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                  </w:t>
            </w:r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(0-60)</w:t>
            </w:r>
          </w:p>
        </w:tc>
        <w:tc>
          <w:tcPr>
            <w:tcW w:w="2539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C56B7" w:rsidRPr="009C56B7" w:rsidTr="00035075">
        <w:tc>
          <w:tcPr>
            <w:tcW w:w="358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1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LDH:  270 U/L (135-225)</w:t>
            </w:r>
          </w:p>
        </w:tc>
        <w:tc>
          <w:tcPr>
            <w:tcW w:w="2539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C56B7" w:rsidRPr="009C56B7" w:rsidTr="00035075">
        <w:tc>
          <w:tcPr>
            <w:tcW w:w="358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16" w:type="dxa"/>
          </w:tcPr>
          <w:p w:rsidR="009C56B7" w:rsidRPr="00BE651F" w:rsidRDefault="00546E92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Triglyceryde</w:t>
            </w:r>
            <w:proofErr w:type="spellEnd"/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:160mg/</w:t>
            </w:r>
            <w:proofErr w:type="spellStart"/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  <w:proofErr w:type="spellEnd"/>
            <w:r w:rsidR="009C56B7"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(40-150)</w:t>
            </w:r>
          </w:p>
        </w:tc>
        <w:tc>
          <w:tcPr>
            <w:tcW w:w="2539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C56B7" w:rsidRPr="009C56B7" w:rsidTr="00035075">
        <w:tc>
          <w:tcPr>
            <w:tcW w:w="358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16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</w:t>
            </w:r>
            <w:proofErr w:type="spellEnd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9,5 mg/</w:t>
            </w:r>
            <w:proofErr w:type="spellStart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dL</w:t>
            </w:r>
            <w:proofErr w:type="spellEnd"/>
            <w:r w:rsidRPr="00BE651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(9,1-9,7)</w:t>
            </w:r>
          </w:p>
        </w:tc>
        <w:tc>
          <w:tcPr>
            <w:tcW w:w="2539" w:type="dxa"/>
          </w:tcPr>
          <w:p w:rsidR="009C56B7" w:rsidRPr="00BE651F" w:rsidRDefault="009C56B7" w:rsidP="009C56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9C56B7" w:rsidRPr="009C56B7" w:rsidRDefault="009C56B7" w:rsidP="009C56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C56B7" w:rsidRPr="009C56B7" w:rsidRDefault="009C56B7" w:rsidP="009C56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C56B7" w:rsidRPr="00035075" w:rsidRDefault="00F41398" w:rsidP="009C56B7">
      <w:pPr>
        <w:rPr>
          <w:b/>
          <w:sz w:val="28"/>
          <w:szCs w:val="28"/>
        </w:rPr>
      </w:pPr>
      <w:r w:rsidRPr="00F41398">
        <w:rPr>
          <w:b/>
          <w:sz w:val="28"/>
          <w:szCs w:val="28"/>
        </w:rPr>
        <w:t>IN IMAGING TESTS;</w:t>
      </w:r>
    </w:p>
    <w:p w:rsidR="009C56B7" w:rsidRDefault="009C56B7" w:rsidP="009C56B7">
      <w:r w:rsidRPr="00A43C9B">
        <w:rPr>
          <w:b/>
        </w:rPr>
        <w:t xml:space="preserve">P.A. </w:t>
      </w:r>
      <w:proofErr w:type="spellStart"/>
      <w:r w:rsidRPr="00A43C9B">
        <w:rPr>
          <w:b/>
        </w:rPr>
        <w:t>Chest</w:t>
      </w:r>
      <w:proofErr w:type="spellEnd"/>
      <w:r w:rsidRPr="00A43C9B">
        <w:rPr>
          <w:b/>
        </w:rPr>
        <w:t xml:space="preserve"> X-ray: (</w:t>
      </w:r>
      <w:proofErr w:type="spellStart"/>
      <w:r w:rsidRPr="00A43C9B">
        <w:rPr>
          <w:b/>
        </w:rPr>
        <w:t>Interpretation</w:t>
      </w:r>
      <w:proofErr w:type="spellEnd"/>
      <w:r w:rsidRPr="00A43C9B">
        <w:rPr>
          <w:b/>
        </w:rPr>
        <w:t>)</w:t>
      </w:r>
      <w:proofErr w:type="spellStart"/>
      <w:r w:rsidRPr="009C56B7">
        <w:t>Posterior</w:t>
      </w:r>
      <w:proofErr w:type="spellEnd"/>
      <w:r w:rsidRPr="009C56B7">
        <w:t>-</w:t>
      </w:r>
      <w:proofErr w:type="spellStart"/>
      <w:r w:rsidRPr="009C56B7">
        <w:t>anteriorchest</w:t>
      </w:r>
      <w:proofErr w:type="spellEnd"/>
      <w:r w:rsidRPr="009C56B7">
        <w:t xml:space="preserve"> X-ray </w:t>
      </w:r>
      <w:proofErr w:type="spellStart"/>
      <w:r w:rsidRPr="009C56B7">
        <w:t>taken</w:t>
      </w:r>
      <w:proofErr w:type="spellEnd"/>
      <w:r w:rsidRPr="009C56B7">
        <w:t xml:space="preserve"> in normal </w:t>
      </w:r>
      <w:proofErr w:type="spellStart"/>
      <w:r w:rsidRPr="009C56B7">
        <w:t>exposureanddosage</w:t>
      </w:r>
      <w:proofErr w:type="spellEnd"/>
      <w:r w:rsidRPr="009C56B7">
        <w:t xml:space="preserve">, in </w:t>
      </w:r>
      <w:proofErr w:type="spellStart"/>
      <w:r w:rsidRPr="009C56B7">
        <w:t>appropriatetechnique</w:t>
      </w:r>
      <w:proofErr w:type="spellEnd"/>
      <w:r w:rsidRPr="009C56B7">
        <w:t xml:space="preserve"> in </w:t>
      </w:r>
      <w:proofErr w:type="spellStart"/>
      <w:r w:rsidRPr="009C56B7">
        <w:t>theinspiration</w:t>
      </w:r>
      <w:proofErr w:type="spellEnd"/>
      <w:r w:rsidRPr="009C56B7">
        <w:t xml:space="preserve">. No </w:t>
      </w:r>
      <w:proofErr w:type="spellStart"/>
      <w:r w:rsidRPr="009C56B7">
        <w:t>pathologicalappearancewasobserved</w:t>
      </w:r>
      <w:proofErr w:type="spellEnd"/>
      <w:r w:rsidRPr="009C56B7">
        <w:t xml:space="preserve"> in </w:t>
      </w:r>
      <w:proofErr w:type="spellStart"/>
      <w:r w:rsidRPr="009C56B7">
        <w:t>thesofttissuesandbones</w:t>
      </w:r>
      <w:proofErr w:type="spellEnd"/>
      <w:r w:rsidRPr="009C56B7">
        <w:t xml:space="preserve">. </w:t>
      </w:r>
      <w:proofErr w:type="spellStart"/>
      <w:r w:rsidRPr="009C56B7">
        <w:t>Cardiothoracicratiowas</w:t>
      </w:r>
      <w:proofErr w:type="spellEnd"/>
      <w:r w:rsidRPr="009C56B7">
        <w:t xml:space="preserve"> normal. </w:t>
      </w:r>
      <w:proofErr w:type="spellStart"/>
      <w:r w:rsidRPr="009C56B7">
        <w:t>Therewasnofullness</w:t>
      </w:r>
      <w:proofErr w:type="spellEnd"/>
      <w:r w:rsidRPr="009C56B7">
        <w:t xml:space="preserve"> in </w:t>
      </w:r>
      <w:proofErr w:type="spellStart"/>
      <w:proofErr w:type="gramStart"/>
      <w:r w:rsidRPr="009C56B7">
        <w:t>thebilateralhilus</w:t>
      </w:r>
      <w:proofErr w:type="spellEnd"/>
      <w:r w:rsidRPr="009C56B7">
        <w:t>.</w:t>
      </w:r>
      <w:proofErr w:type="spellStart"/>
      <w:r w:rsidRPr="009C56B7">
        <w:t>Infiltrationandmassappearancewere</w:t>
      </w:r>
      <w:proofErr w:type="spellEnd"/>
      <w:proofErr w:type="gramEnd"/>
      <w:r w:rsidRPr="009C56B7">
        <w:t xml:space="preserve"> not </w:t>
      </w:r>
      <w:proofErr w:type="spellStart"/>
      <w:r w:rsidRPr="009C56B7">
        <w:t>observed</w:t>
      </w:r>
      <w:proofErr w:type="spellEnd"/>
      <w:r w:rsidRPr="009C56B7">
        <w:t xml:space="preserve"> in thelungparenchyma.</w:t>
      </w:r>
      <w:r w:rsidR="00DC00B9">
        <w:t>Bilateralpleuralfluidwas</w:t>
      </w:r>
      <w:r w:rsidRPr="009C56B7">
        <w:t>observed. </w:t>
      </w:r>
      <w:r w:rsidR="00F41398" w:rsidRPr="00035075">
        <w:rPr>
          <w:b/>
        </w:rPr>
        <w:t>Diagnosis:</w:t>
      </w:r>
      <w:r w:rsidR="00DC00B9">
        <w:t>   Bilateralpleuraleffusion</w:t>
      </w:r>
      <w:r w:rsidR="001B7367">
        <w:t>.</w:t>
      </w:r>
    </w:p>
    <w:p w:rsidR="00A43C9B" w:rsidRDefault="00A43C9B" w:rsidP="009C56B7"/>
    <w:p w:rsidR="00A43C9B" w:rsidRPr="000F2DAA" w:rsidRDefault="00A43C9B" w:rsidP="009C56B7">
      <w:proofErr w:type="spellStart"/>
      <w:proofErr w:type="gramStart"/>
      <w:r w:rsidRPr="00A43C9B">
        <w:rPr>
          <w:b/>
        </w:rPr>
        <w:t>Abdominalultrasonography</w:t>
      </w:r>
      <w:proofErr w:type="spellEnd"/>
      <w:r w:rsidRPr="00A43C9B">
        <w:rPr>
          <w:b/>
        </w:rPr>
        <w:t>:</w:t>
      </w:r>
      <w:proofErr w:type="spellStart"/>
      <w:r w:rsidR="00E76927">
        <w:t>Theliver</w:t>
      </w:r>
      <w:proofErr w:type="spellEnd"/>
      <w:proofErr w:type="gramEnd"/>
      <w:r w:rsidRPr="00A43C9B">
        <w:t xml:space="preserve"> normal</w:t>
      </w:r>
      <w:r w:rsidR="00591B06">
        <w:t xml:space="preserve">in </w:t>
      </w:r>
      <w:r w:rsidRPr="00A43C9B">
        <w:t xml:space="preserve">size </w:t>
      </w:r>
      <w:proofErr w:type="spellStart"/>
      <w:r w:rsidRPr="00A43C9B">
        <w:t>andlocalization</w:t>
      </w:r>
      <w:proofErr w:type="spellEnd"/>
      <w:r>
        <w:t xml:space="preserve">, </w:t>
      </w:r>
      <w:proofErr w:type="spellStart"/>
      <w:r w:rsidRPr="00A43C9B">
        <w:t>theparenchymalecho</w:t>
      </w:r>
      <w:proofErr w:type="spellEnd"/>
      <w:r w:rsidRPr="00A43C9B">
        <w:t xml:space="preserve"> is </w:t>
      </w:r>
      <w:proofErr w:type="spellStart"/>
      <w:r w:rsidRPr="00A43C9B">
        <w:t>homogeneous</w:t>
      </w:r>
      <w:proofErr w:type="spellEnd"/>
      <w:r w:rsidRPr="00A43C9B">
        <w:t xml:space="preserve">. </w:t>
      </w:r>
      <w:proofErr w:type="spellStart"/>
      <w:r w:rsidRPr="00A43C9B">
        <w:t>Thegallbladderwallwas</w:t>
      </w:r>
      <w:proofErr w:type="spellEnd"/>
      <w:r w:rsidRPr="00A43C9B">
        <w:t xml:space="preserve"> of normal </w:t>
      </w:r>
      <w:proofErr w:type="spellStart"/>
      <w:proofErr w:type="gramStart"/>
      <w:r w:rsidRPr="00A43C9B">
        <w:t>thickness</w:t>
      </w:r>
      <w:proofErr w:type="spellEnd"/>
      <w:r w:rsidRPr="00A43C9B">
        <w:t>,</w:t>
      </w:r>
      <w:proofErr w:type="spellStart"/>
      <w:r w:rsidR="009F0CC9">
        <w:t>without</w:t>
      </w:r>
      <w:r w:rsidR="005D4E4C">
        <w:t>any</w:t>
      </w:r>
      <w:r w:rsidR="009F0CC9">
        <w:t>fluidcollectionaround</w:t>
      </w:r>
      <w:r w:rsidR="005D4E4C">
        <w:t>gallbladder</w:t>
      </w:r>
      <w:proofErr w:type="spellEnd"/>
      <w:proofErr w:type="gramEnd"/>
      <w:r w:rsidR="005D4E4C">
        <w:t xml:space="preserve">, </w:t>
      </w:r>
      <w:proofErr w:type="spellStart"/>
      <w:r w:rsidRPr="00A43C9B">
        <w:t>with</w:t>
      </w:r>
      <w:r w:rsidR="009F0CC9">
        <w:t>sludgeandnumerous</w:t>
      </w:r>
      <w:proofErr w:type="spellEnd"/>
      <w:r w:rsidR="009F0CC9">
        <w:t xml:space="preserve"> 2-3 cm </w:t>
      </w:r>
      <w:proofErr w:type="spellStart"/>
      <w:r w:rsidR="009F0CC9">
        <w:t>largestones</w:t>
      </w:r>
      <w:proofErr w:type="spellEnd"/>
      <w:r w:rsidRPr="00A43C9B">
        <w:t xml:space="preserve"> in </w:t>
      </w:r>
      <w:proofErr w:type="spellStart"/>
      <w:r w:rsidRPr="00A43C9B">
        <w:t>thel</w:t>
      </w:r>
      <w:r>
        <w:t>umen</w:t>
      </w:r>
      <w:proofErr w:type="spellEnd"/>
      <w:r>
        <w:t xml:space="preserve">. </w:t>
      </w:r>
      <w:proofErr w:type="spellStart"/>
      <w:r>
        <w:t>Theintrahepatic</w:t>
      </w:r>
      <w:proofErr w:type="spellEnd"/>
      <w:r>
        <w:t xml:space="preserve"> bile </w:t>
      </w:r>
      <w:proofErr w:type="spellStart"/>
      <w:r>
        <w:t>ductswere</w:t>
      </w:r>
      <w:r w:rsidRPr="00A43C9B">
        <w:t>markedlydilated</w:t>
      </w:r>
      <w:proofErr w:type="spellEnd"/>
      <w:r w:rsidRPr="00A43C9B">
        <w:t xml:space="preserve">. </w:t>
      </w:r>
      <w:proofErr w:type="spellStart"/>
      <w:r w:rsidRPr="00A43C9B">
        <w:t>The</w:t>
      </w:r>
      <w:r w:rsidR="001B7367">
        <w:t>common</w:t>
      </w:r>
      <w:proofErr w:type="spellEnd"/>
      <w:r w:rsidR="001B7367">
        <w:t xml:space="preserve"> bile </w:t>
      </w:r>
      <w:proofErr w:type="spellStart"/>
      <w:r w:rsidR="001B7367">
        <w:t>ductwasmarkedlydilatedandwas</w:t>
      </w:r>
      <w:r w:rsidRPr="00A43C9B">
        <w:t>approximately</w:t>
      </w:r>
      <w:proofErr w:type="spellEnd"/>
      <w:r w:rsidRPr="00A43C9B">
        <w:t xml:space="preserve"> 11 mm </w:t>
      </w:r>
      <w:proofErr w:type="spellStart"/>
      <w:r w:rsidRPr="00A43C9B">
        <w:t>wide</w:t>
      </w:r>
      <w:proofErr w:type="spellEnd"/>
      <w:r w:rsidRPr="00A43C9B">
        <w:t xml:space="preserve">. </w:t>
      </w:r>
      <w:proofErr w:type="spellStart"/>
      <w:r>
        <w:t>Distal</w:t>
      </w:r>
      <w:r w:rsidR="009F0CC9">
        <w:t>c</w:t>
      </w:r>
      <w:r w:rsidRPr="00A43C9B">
        <w:t>holedochal</w:t>
      </w:r>
      <w:r>
        <w:t>segment</w:t>
      </w:r>
      <w:r w:rsidRPr="00A43C9B">
        <w:t>could</w:t>
      </w:r>
      <w:proofErr w:type="spellEnd"/>
      <w:r w:rsidRPr="00A43C9B">
        <w:t xml:space="preserve"> not be </w:t>
      </w:r>
      <w:proofErr w:type="spellStart"/>
      <w:r w:rsidRPr="00A43C9B">
        <w:t>evaluatedclearlyduetogas</w:t>
      </w:r>
      <w:proofErr w:type="spellEnd"/>
      <w:r w:rsidRPr="00A43C9B">
        <w:t xml:space="preserve">, but </w:t>
      </w:r>
      <w:proofErr w:type="spellStart"/>
      <w:r w:rsidRPr="00A43C9B">
        <w:t>stone</w:t>
      </w:r>
      <w:proofErr w:type="spellEnd"/>
      <w:r w:rsidRPr="00A43C9B">
        <w:t>-</w:t>
      </w:r>
      <w:proofErr w:type="spellStart"/>
      <w:r w:rsidRPr="00A43C9B">
        <w:t>likeappearancewas</w:t>
      </w:r>
      <w:proofErr w:type="spellEnd"/>
      <w:r w:rsidRPr="00A43C9B">
        <w:t xml:space="preserve"> not </w:t>
      </w:r>
      <w:proofErr w:type="spellStart"/>
      <w:r w:rsidRPr="00A43C9B">
        <w:t>observed</w:t>
      </w:r>
      <w:proofErr w:type="spellEnd"/>
      <w:r w:rsidRPr="00A43C9B">
        <w:t xml:space="preserve"> in </w:t>
      </w:r>
      <w:proofErr w:type="spellStart"/>
      <w:r w:rsidRPr="00A43C9B">
        <w:t>theevaluatedareas</w:t>
      </w:r>
      <w:proofErr w:type="spellEnd"/>
      <w:r w:rsidRPr="00A43C9B">
        <w:t>.</w:t>
      </w:r>
      <w:r w:rsidR="00035075">
        <w:t>  </w:t>
      </w:r>
      <w:r>
        <w:t> </w:t>
      </w:r>
      <w:r w:rsidRPr="00E76927">
        <w:rPr>
          <w:b/>
          <w:lang w:val="en-US"/>
        </w:rPr>
        <w:t>Diagnosis</w:t>
      </w:r>
      <w:proofErr w:type="gramStart"/>
      <w:r w:rsidRPr="00035075">
        <w:rPr>
          <w:b/>
        </w:rPr>
        <w:t>:</w:t>
      </w:r>
      <w:proofErr w:type="spellStart"/>
      <w:r w:rsidRPr="00E76927">
        <w:rPr>
          <w:lang w:val="en-US"/>
        </w:rPr>
        <w:t>Cholelithiasis</w:t>
      </w:r>
      <w:proofErr w:type="spellEnd"/>
      <w:proofErr w:type="gramEnd"/>
      <w:r>
        <w:t xml:space="preserve">, </w:t>
      </w:r>
      <w:proofErr w:type="spellStart"/>
      <w:r>
        <w:t>intrahepatic</w:t>
      </w:r>
      <w:proofErr w:type="spellEnd"/>
      <w:r>
        <w:t xml:space="preserve"> bile </w:t>
      </w:r>
      <w:proofErr w:type="spellStart"/>
      <w:r>
        <w:t>duct</w:t>
      </w:r>
      <w:r w:rsidRPr="00A43C9B">
        <w:t>dilatation</w:t>
      </w:r>
      <w:r>
        <w:t>and</w:t>
      </w:r>
      <w:r w:rsidRPr="00A43C9B">
        <w:t>common</w:t>
      </w:r>
      <w:proofErr w:type="spellEnd"/>
      <w:r w:rsidRPr="00A43C9B">
        <w:t xml:space="preserve"> bile </w:t>
      </w:r>
      <w:proofErr w:type="spellStart"/>
      <w:r w:rsidRPr="00A43C9B">
        <w:t>duct</w:t>
      </w:r>
      <w:r>
        <w:t>dilation</w:t>
      </w:r>
      <w:proofErr w:type="spellEnd"/>
      <w:r w:rsidR="00035075">
        <w:t>.</w:t>
      </w:r>
    </w:p>
    <w:p w:rsidR="009C56B7" w:rsidRPr="00894DC5" w:rsidRDefault="009C56B7" w:rsidP="005E0E9D">
      <w:pPr>
        <w:rPr>
          <w:color w:val="FF0000"/>
          <w:sz w:val="24"/>
          <w:szCs w:val="24"/>
        </w:rPr>
      </w:pPr>
    </w:p>
    <w:sectPr w:rsidR="009C56B7" w:rsidRPr="00894DC5" w:rsidSect="0057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hyphenationZone w:val="425"/>
  <w:characterSpacingControl w:val="doNotCompress"/>
  <w:compat/>
  <w:rsids>
    <w:rsidRoot w:val="00D924C0"/>
    <w:rsid w:val="00000D37"/>
    <w:rsid w:val="00006E47"/>
    <w:rsid w:val="00035075"/>
    <w:rsid w:val="00084564"/>
    <w:rsid w:val="00084FEA"/>
    <w:rsid w:val="000A2DF3"/>
    <w:rsid w:val="000D2F45"/>
    <w:rsid w:val="000F2DAA"/>
    <w:rsid w:val="001B7367"/>
    <w:rsid w:val="00381A64"/>
    <w:rsid w:val="003D1D75"/>
    <w:rsid w:val="003E5622"/>
    <w:rsid w:val="00403B4A"/>
    <w:rsid w:val="00546E92"/>
    <w:rsid w:val="0057705F"/>
    <w:rsid w:val="00591B06"/>
    <w:rsid w:val="005D4E4C"/>
    <w:rsid w:val="005E0E9D"/>
    <w:rsid w:val="00650D71"/>
    <w:rsid w:val="007B607C"/>
    <w:rsid w:val="00894DC5"/>
    <w:rsid w:val="008E1BAF"/>
    <w:rsid w:val="00926401"/>
    <w:rsid w:val="009907E3"/>
    <w:rsid w:val="009965B3"/>
    <w:rsid w:val="009C56B7"/>
    <w:rsid w:val="009F0CC9"/>
    <w:rsid w:val="00A43C9B"/>
    <w:rsid w:val="00AF083C"/>
    <w:rsid w:val="00B44960"/>
    <w:rsid w:val="00BE5B37"/>
    <w:rsid w:val="00BE651F"/>
    <w:rsid w:val="00CB796F"/>
    <w:rsid w:val="00D155DE"/>
    <w:rsid w:val="00D42FCB"/>
    <w:rsid w:val="00D924C0"/>
    <w:rsid w:val="00DC00B9"/>
    <w:rsid w:val="00E56D68"/>
    <w:rsid w:val="00E76927"/>
    <w:rsid w:val="00EA2A78"/>
    <w:rsid w:val="00EE134F"/>
    <w:rsid w:val="00F41398"/>
    <w:rsid w:val="00F624E3"/>
    <w:rsid w:val="00F8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Gozlemci 8</cp:lastModifiedBy>
  <cp:revision>7</cp:revision>
  <dcterms:created xsi:type="dcterms:W3CDTF">2021-01-23T19:26:00Z</dcterms:created>
  <dcterms:modified xsi:type="dcterms:W3CDTF">2021-01-25T08:09:00Z</dcterms:modified>
</cp:coreProperties>
</file>